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07E1C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宋体" w:eastAsia="方正小标宋简体"/>
          <w:bCs/>
          <w:sz w:val="44"/>
          <w:szCs w:val="44"/>
        </w:rPr>
      </w:pPr>
      <w:r>
        <w:rPr>
          <w:rFonts w:hint="eastAsia" w:ascii="方正小标宋简体" w:hAnsi="宋体" w:eastAsia="方正小标宋简体"/>
          <w:bCs/>
          <w:sz w:val="44"/>
          <w:szCs w:val="44"/>
        </w:rPr>
        <w:t>抓基层党建工作述职报告</w:t>
      </w:r>
    </w:p>
    <w:p w14:paraId="3877E9A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楷体_GB2312" w:hAnsi="宋体" w:eastAsia="楷体_GB2312"/>
          <w:bCs/>
          <w:sz w:val="32"/>
          <w:szCs w:val="32"/>
          <w:lang w:eastAsia="zh-CN"/>
        </w:rPr>
      </w:pPr>
      <w:r>
        <w:rPr>
          <w:rFonts w:hint="eastAsia" w:ascii="楷体" w:hAnsi="楷体" w:eastAsia="楷体" w:cs="楷体"/>
          <w:bCs/>
          <w:sz w:val="32"/>
          <w:szCs w:val="32"/>
        </w:rPr>
        <w:t xml:space="preserve">测通学院通信专业学生党支部  </w:t>
      </w:r>
      <w:r>
        <w:rPr>
          <w:rFonts w:hint="eastAsia" w:ascii="楷体" w:hAnsi="楷体" w:eastAsia="楷体" w:cs="楷体"/>
          <w:bCs/>
          <w:sz w:val="32"/>
          <w:szCs w:val="32"/>
          <w:lang w:val="en-US" w:eastAsia="zh-CN"/>
        </w:rPr>
        <w:t>王淼</w:t>
      </w:r>
    </w:p>
    <w:p w14:paraId="4C51C4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年来，在学院党委的正确领导下，通信专业学生党支部以习近平新时代中国特色社会主义思想为指导，以“四强”党支部创建为抓手，以党纪学习教育为契机，持续强化党员教育管理，不断加强党组织提标争优，以高质量党建促进</w:t>
      </w:r>
      <w:r>
        <w:rPr>
          <w:rFonts w:hint="eastAsia" w:ascii="仿宋" w:hAnsi="仿宋" w:eastAsia="仿宋" w:cs="仿宋"/>
          <w:sz w:val="32"/>
          <w:szCs w:val="32"/>
          <w:lang w:eastAsia="zh-CN"/>
        </w:rPr>
        <w:t>党支部</w:t>
      </w:r>
      <w:r>
        <w:rPr>
          <w:rFonts w:hint="eastAsia" w:ascii="仿宋" w:hAnsi="仿宋" w:eastAsia="仿宋" w:cs="仿宋"/>
          <w:sz w:val="32"/>
          <w:szCs w:val="32"/>
        </w:rPr>
        <w:t>高质量发展。围绕学校及学院党委党建工作要点，从严从实开展各项工作，加强党的基层组织建设,不断提高我</w:t>
      </w:r>
      <w:r>
        <w:rPr>
          <w:rFonts w:hint="eastAsia" w:ascii="仿宋" w:hAnsi="仿宋" w:eastAsia="仿宋" w:cs="仿宋"/>
          <w:sz w:val="32"/>
          <w:szCs w:val="32"/>
          <w:lang w:eastAsia="zh-CN"/>
        </w:rPr>
        <w:t>支部</w:t>
      </w:r>
      <w:r>
        <w:rPr>
          <w:rFonts w:hint="eastAsia" w:ascii="仿宋" w:hAnsi="仿宋" w:eastAsia="仿宋" w:cs="仿宋"/>
          <w:sz w:val="32"/>
          <w:szCs w:val="32"/>
        </w:rPr>
        <w:t>党员素质，进一步发挥了党支部的战斗堡垒作用。现将本人一年来的工作汇报如下:</w:t>
      </w:r>
    </w:p>
    <w:p w14:paraId="0BE59B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bCs/>
          <w:sz w:val="32"/>
          <w:szCs w:val="32"/>
        </w:rPr>
      </w:pPr>
      <w:r>
        <w:rPr>
          <w:rFonts w:hint="eastAsia" w:ascii="黑体" w:hAnsi="黑体" w:eastAsia="黑体"/>
          <w:bCs/>
          <w:sz w:val="32"/>
          <w:szCs w:val="32"/>
        </w:rPr>
        <w:t>一、履职职责情况</w:t>
      </w:r>
    </w:p>
    <w:p w14:paraId="3044CC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仿宋" w:eastAsia="楷体_GB2312"/>
          <w:b/>
          <w:bCs/>
          <w:sz w:val="32"/>
          <w:szCs w:val="32"/>
        </w:rPr>
      </w:pPr>
      <w:r>
        <w:rPr>
          <w:rFonts w:hint="eastAsia" w:ascii="楷体" w:hAnsi="楷体" w:eastAsia="楷体" w:cs="楷体"/>
          <w:b w:val="0"/>
          <w:bCs w:val="0"/>
          <w:sz w:val="32"/>
          <w:szCs w:val="32"/>
        </w:rPr>
        <w:t>（一）党支部基本情况</w:t>
      </w:r>
      <w:r>
        <w:rPr>
          <w:rFonts w:hint="eastAsia" w:ascii="楷体_GB2312" w:hAnsi="仿宋" w:eastAsia="楷体_GB2312"/>
          <w:b/>
          <w:bCs/>
          <w:sz w:val="32"/>
          <w:szCs w:val="32"/>
        </w:rPr>
        <w:t xml:space="preserve"> </w:t>
      </w:r>
    </w:p>
    <w:p w14:paraId="19012A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测通学院通信专业学生党支部共有党员</w:t>
      </w:r>
      <w:r>
        <w:rPr>
          <w:rFonts w:hint="eastAsia" w:ascii="仿宋" w:hAnsi="仿宋" w:eastAsia="仿宋" w:cs="仿宋"/>
          <w:sz w:val="32"/>
          <w:szCs w:val="32"/>
          <w:lang w:val="en-US" w:eastAsia="zh-CN"/>
        </w:rPr>
        <w:t>45</w:t>
      </w:r>
      <w:r>
        <w:rPr>
          <w:rFonts w:hint="eastAsia" w:ascii="仿宋" w:hAnsi="仿宋" w:eastAsia="仿宋" w:cs="仿宋"/>
          <w:sz w:val="32"/>
          <w:szCs w:val="32"/>
        </w:rPr>
        <w:t>人，其中正式党员</w:t>
      </w:r>
      <w:r>
        <w:rPr>
          <w:rFonts w:hint="eastAsia" w:ascii="仿宋" w:hAnsi="仿宋" w:eastAsia="仿宋" w:cs="仿宋"/>
          <w:sz w:val="32"/>
          <w:szCs w:val="32"/>
          <w:lang w:val="en-US" w:eastAsia="zh-CN"/>
        </w:rPr>
        <w:t>24</w:t>
      </w:r>
      <w:r>
        <w:rPr>
          <w:rFonts w:hint="eastAsia" w:ascii="仿宋" w:hAnsi="仿宋" w:eastAsia="仿宋" w:cs="仿宋"/>
          <w:sz w:val="32"/>
          <w:szCs w:val="32"/>
        </w:rPr>
        <w:t>人，预备党员</w:t>
      </w:r>
      <w:r>
        <w:rPr>
          <w:rFonts w:hint="eastAsia" w:ascii="仿宋" w:hAnsi="仿宋" w:eastAsia="仿宋" w:cs="仿宋"/>
          <w:sz w:val="32"/>
          <w:szCs w:val="32"/>
          <w:lang w:val="en-US" w:eastAsia="zh-CN"/>
        </w:rPr>
        <w:t>21</w:t>
      </w:r>
      <w:r>
        <w:rPr>
          <w:rFonts w:hint="eastAsia" w:ascii="仿宋" w:hAnsi="仿宋" w:eastAsia="仿宋" w:cs="仿宋"/>
          <w:sz w:val="32"/>
          <w:szCs w:val="32"/>
        </w:rPr>
        <w:t>人。获得国家级奖项</w:t>
      </w:r>
      <w:r>
        <w:rPr>
          <w:rFonts w:hint="eastAsia" w:ascii="仿宋" w:hAnsi="仿宋" w:eastAsia="仿宋" w:cs="仿宋"/>
          <w:sz w:val="32"/>
          <w:szCs w:val="32"/>
          <w:lang w:val="en-US" w:eastAsia="zh-CN"/>
        </w:rPr>
        <w:t>13</w:t>
      </w:r>
      <w:r>
        <w:rPr>
          <w:rFonts w:hint="eastAsia" w:ascii="仿宋" w:hAnsi="仿宋" w:eastAsia="仿宋" w:cs="仿宋"/>
          <w:sz w:val="32"/>
          <w:szCs w:val="32"/>
        </w:rPr>
        <w:t>项，省级奖项</w:t>
      </w:r>
      <w:r>
        <w:rPr>
          <w:rFonts w:hint="eastAsia" w:ascii="仿宋" w:hAnsi="仿宋" w:eastAsia="仿宋" w:cs="仿宋"/>
          <w:sz w:val="32"/>
          <w:szCs w:val="32"/>
          <w:lang w:val="en-US" w:eastAsia="zh-CN"/>
        </w:rPr>
        <w:t>25</w:t>
      </w:r>
      <w:r>
        <w:rPr>
          <w:rFonts w:hint="eastAsia" w:ascii="仿宋" w:hAnsi="仿宋" w:eastAsia="仿宋" w:cs="仿宋"/>
          <w:sz w:val="32"/>
          <w:szCs w:val="32"/>
        </w:rPr>
        <w:t>项，校级奖项</w:t>
      </w:r>
      <w:r>
        <w:rPr>
          <w:rFonts w:hint="eastAsia" w:ascii="仿宋" w:hAnsi="仿宋" w:eastAsia="仿宋" w:cs="仿宋"/>
          <w:sz w:val="32"/>
          <w:szCs w:val="32"/>
          <w:lang w:val="en-US" w:eastAsia="zh-CN"/>
        </w:rPr>
        <w:t>41</w:t>
      </w:r>
      <w:r>
        <w:rPr>
          <w:rFonts w:hint="eastAsia" w:ascii="仿宋" w:hAnsi="仿宋" w:eastAsia="仿宋" w:cs="仿宋"/>
          <w:sz w:val="32"/>
          <w:szCs w:val="32"/>
        </w:rPr>
        <w:t>项，四级通过率</w:t>
      </w:r>
      <w:r>
        <w:rPr>
          <w:rFonts w:hint="eastAsia" w:ascii="仿宋" w:hAnsi="仿宋" w:eastAsia="仿宋" w:cs="仿宋"/>
          <w:sz w:val="32"/>
          <w:szCs w:val="32"/>
          <w:lang w:val="en-US" w:eastAsia="zh-CN"/>
        </w:rPr>
        <w:t>90</w:t>
      </w:r>
      <w:r>
        <w:rPr>
          <w:rFonts w:hint="eastAsia" w:ascii="仿宋" w:hAnsi="仿宋" w:eastAsia="仿宋" w:cs="仿宋"/>
          <w:sz w:val="32"/>
          <w:szCs w:val="32"/>
        </w:rPr>
        <w:t>%，六级通过率</w:t>
      </w:r>
      <w:r>
        <w:rPr>
          <w:rFonts w:hint="eastAsia" w:ascii="仿宋" w:hAnsi="仿宋" w:eastAsia="仿宋" w:cs="仿宋"/>
          <w:sz w:val="32"/>
          <w:szCs w:val="32"/>
          <w:lang w:val="en-US" w:eastAsia="zh-CN"/>
        </w:rPr>
        <w:t>33</w:t>
      </w:r>
      <w:r>
        <w:rPr>
          <w:rFonts w:hint="eastAsia" w:ascii="仿宋" w:hAnsi="仿宋" w:eastAsia="仿宋" w:cs="仿宋"/>
          <w:sz w:val="32"/>
          <w:szCs w:val="32"/>
        </w:rPr>
        <w:t>%。</w:t>
      </w:r>
    </w:p>
    <w:p w14:paraId="3088C9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（二）规范支部工作制度，完善党建工作流程</w:t>
      </w:r>
    </w:p>
    <w:p w14:paraId="2559C2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规范和健全党支部工作制度、会议制度，明确党支部委员会各项职能，严格执行“三会一课”、主题党日活动等党内制度，持续提升党支部成员的党性修养，努力打造一支具有强大凝聚力和向心力的战斗集体。</w:t>
      </w:r>
    </w:p>
    <w:p w14:paraId="549097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rPr>
        <w:t>持续用力，坚持在“学”中筑牢思想根基</w:t>
      </w:r>
    </w:p>
    <w:p w14:paraId="030EC4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党支部积极落实学习任务，全年累计组织集中学习 </w:t>
      </w:r>
      <w:r>
        <w:rPr>
          <w:rFonts w:hint="eastAsia" w:ascii="仿宋" w:hAnsi="仿宋" w:eastAsia="仿宋" w:cs="仿宋"/>
          <w:sz w:val="32"/>
          <w:szCs w:val="32"/>
          <w:lang w:val="en-US" w:eastAsia="zh-CN"/>
        </w:rPr>
        <w:t>9</w:t>
      </w:r>
      <w:r>
        <w:rPr>
          <w:rFonts w:hint="eastAsia" w:ascii="仿宋" w:hAnsi="仿宋" w:eastAsia="仿宋" w:cs="仿宋"/>
          <w:sz w:val="32"/>
          <w:szCs w:val="32"/>
        </w:rPr>
        <w:t>次</w:t>
      </w:r>
      <w:r>
        <w:rPr>
          <w:rFonts w:hint="eastAsia" w:ascii="仿宋" w:hAnsi="仿宋" w:eastAsia="仿宋" w:cs="仿宋"/>
          <w:sz w:val="32"/>
          <w:szCs w:val="32"/>
          <w:lang w:eastAsia="zh-CN"/>
        </w:rPr>
        <w:t>，</w:t>
      </w:r>
      <w:r>
        <w:rPr>
          <w:rFonts w:hint="eastAsia" w:ascii="仿宋" w:hAnsi="仿宋" w:eastAsia="仿宋" w:cs="仿宋"/>
          <w:sz w:val="32"/>
          <w:szCs w:val="32"/>
        </w:rPr>
        <w:t>交流研讨3次，党员人均撰写学习心得体会2篇。深入学习</w:t>
      </w:r>
      <w:r>
        <w:rPr>
          <w:rFonts w:hint="eastAsia" w:ascii="仿宋" w:hAnsi="仿宋" w:eastAsia="仿宋" w:cs="仿宋"/>
          <w:sz w:val="32"/>
          <w:szCs w:val="32"/>
          <w:lang w:val="en-US" w:eastAsia="zh-CN"/>
        </w:rPr>
        <w:t>深入学习党的二十大和二十届二中、三中、四中全会精神，</w:t>
      </w:r>
      <w:r>
        <w:rPr>
          <w:rFonts w:hint="eastAsia" w:ascii="仿宋" w:hAnsi="仿宋" w:eastAsia="仿宋" w:cs="仿宋"/>
          <w:sz w:val="32"/>
          <w:szCs w:val="32"/>
        </w:rPr>
        <w:t>深刻领悟“两个确立”的决定性意义。</w:t>
      </w:r>
      <w:r>
        <w:rPr>
          <w:rFonts w:hint="eastAsia" w:ascii="仿宋" w:hAnsi="仿宋" w:eastAsia="仿宋" w:cs="仿宋"/>
          <w:sz w:val="32"/>
          <w:szCs w:val="32"/>
          <w:lang w:val="en-US" w:eastAsia="zh-CN"/>
        </w:rPr>
        <w:t>开展深入贯彻中央八项规定精神学习教育，</w:t>
      </w:r>
      <w:r>
        <w:rPr>
          <w:rFonts w:hint="eastAsia" w:ascii="仿宋" w:hAnsi="仿宋" w:eastAsia="仿宋" w:cs="仿宋"/>
          <w:sz w:val="32"/>
          <w:szCs w:val="32"/>
        </w:rPr>
        <w:t>深入领会习近平总书记关于新时代新征程推进党的建设和自我革命的新部署新要求</w:t>
      </w:r>
      <w:r>
        <w:rPr>
          <w:rFonts w:hint="eastAsia" w:ascii="仿宋" w:hAnsi="仿宋" w:eastAsia="仿宋" w:cs="仿宋"/>
          <w:sz w:val="32"/>
          <w:szCs w:val="32"/>
          <w:lang w:eastAsia="zh-CN"/>
        </w:rPr>
        <w:t>。</w:t>
      </w:r>
      <w:r>
        <w:rPr>
          <w:rFonts w:hint="eastAsia" w:ascii="仿宋" w:hAnsi="仿宋" w:eastAsia="仿宋" w:cs="仿宋"/>
          <w:sz w:val="32"/>
          <w:szCs w:val="32"/>
        </w:rPr>
        <w:t>运用党的最新理论精神更新思想，提高认识，确保思想不落伍。以“集中+个人”“线上+线下”“学习+研讨”相结合的方式，组织引导支部党员突出重点学、丰富形式学、深入领会学，采取“读享会”方式开展学习研讨</w:t>
      </w:r>
      <w:r>
        <w:rPr>
          <w:rFonts w:hint="eastAsia" w:ascii="仿宋" w:hAnsi="仿宋" w:eastAsia="仿宋" w:cs="仿宋"/>
          <w:sz w:val="32"/>
          <w:szCs w:val="32"/>
          <w:lang w:eastAsia="zh-CN"/>
        </w:rPr>
        <w:t>，</w:t>
      </w:r>
      <w:r>
        <w:rPr>
          <w:rFonts w:hint="eastAsia" w:ascii="仿宋" w:hAnsi="仿宋" w:eastAsia="仿宋" w:cs="仿宋"/>
          <w:sz w:val="32"/>
          <w:szCs w:val="32"/>
        </w:rPr>
        <w:t>确保党员学习的常态化与深入化，有效提升党员政治素养。</w:t>
      </w:r>
    </w:p>
    <w:p w14:paraId="75701B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2.精准发力，坚持在“做”中践行合格标尺</w:t>
      </w:r>
    </w:p>
    <w:p w14:paraId="0F15A4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带头践行“两个维护”，坚持把习近平总书记系列重要讲话精神作为“第一议题”抓学习、“第一遵循”抓贯彻、“第一要件”抓落实。组织支部党员过“政治生日”、重温入党誓词等活动2次。党支部在本年内共</w:t>
      </w:r>
      <w:r>
        <w:rPr>
          <w:rFonts w:hint="eastAsia" w:ascii="仿宋" w:hAnsi="仿宋" w:eastAsia="仿宋" w:cs="仿宋"/>
          <w:sz w:val="32"/>
          <w:szCs w:val="32"/>
        </w:rPr>
        <w:t>召开党员大会</w:t>
      </w:r>
      <w:r>
        <w:rPr>
          <w:rFonts w:hint="eastAsia" w:ascii="仿宋" w:hAnsi="仿宋" w:eastAsia="仿宋" w:cs="仿宋"/>
          <w:sz w:val="32"/>
          <w:szCs w:val="32"/>
          <w:lang w:val="en-US" w:eastAsia="zh-CN"/>
        </w:rPr>
        <w:t>6</w:t>
      </w:r>
      <w:r>
        <w:rPr>
          <w:rFonts w:hint="eastAsia" w:ascii="仿宋" w:hAnsi="仿宋" w:eastAsia="仿宋" w:cs="仿宋"/>
          <w:sz w:val="32"/>
          <w:szCs w:val="32"/>
        </w:rPr>
        <w:t>次，支部书记讲党课</w:t>
      </w:r>
      <w:r>
        <w:rPr>
          <w:rFonts w:hint="eastAsia" w:ascii="仿宋" w:hAnsi="仿宋" w:eastAsia="仿宋" w:cs="仿宋"/>
          <w:sz w:val="32"/>
          <w:szCs w:val="32"/>
          <w:lang w:val="en-US" w:eastAsia="zh-CN"/>
        </w:rPr>
        <w:t>5</w:t>
      </w:r>
      <w:r>
        <w:rPr>
          <w:rFonts w:hint="eastAsia" w:ascii="仿宋" w:hAnsi="仿宋" w:eastAsia="仿宋" w:cs="仿宋"/>
          <w:sz w:val="32"/>
          <w:szCs w:val="32"/>
        </w:rPr>
        <w:t>次，开展各类主题党日活动8次</w:t>
      </w:r>
      <w:r>
        <w:rPr>
          <w:rFonts w:hint="eastAsia" w:ascii="仿宋" w:hAnsi="仿宋" w:eastAsia="仿宋" w:cs="仿宋"/>
          <w:sz w:val="32"/>
          <w:szCs w:val="32"/>
          <w:lang w:eastAsia="zh-CN"/>
        </w:rPr>
        <w:t>。</w:t>
      </w:r>
      <w:r>
        <w:rPr>
          <w:rFonts w:hint="eastAsia" w:ascii="仿宋" w:hAnsi="仿宋" w:eastAsia="仿宋" w:cs="仿宋"/>
          <w:sz w:val="32"/>
          <w:szCs w:val="32"/>
        </w:rPr>
        <w:t>在主题党日活动方面，开展“</w:t>
      </w:r>
      <w:r>
        <w:rPr>
          <w:rFonts w:hint="eastAsia" w:ascii="仿宋" w:hAnsi="仿宋" w:eastAsia="仿宋" w:cs="仿宋"/>
          <w:sz w:val="32"/>
          <w:szCs w:val="32"/>
          <w:lang w:val="en-US" w:eastAsia="zh-CN"/>
        </w:rPr>
        <w:t>感悟建党初心 勇担时代使命</w:t>
      </w:r>
      <w:r>
        <w:rPr>
          <w:rFonts w:hint="eastAsia" w:ascii="仿宋" w:hAnsi="仿宋" w:eastAsia="仿宋" w:cs="仿宋"/>
          <w:sz w:val="32"/>
          <w:szCs w:val="32"/>
        </w:rPr>
        <w:t>”主题观影活动、“</w:t>
      </w:r>
      <w:r>
        <w:rPr>
          <w:rFonts w:hint="eastAsia" w:ascii="仿宋" w:hAnsi="仿宋" w:eastAsia="仿宋" w:cs="仿宋"/>
          <w:sz w:val="32"/>
          <w:szCs w:val="32"/>
          <w:lang w:val="en-US" w:eastAsia="zh-CN"/>
        </w:rPr>
        <w:t>志愿同行 共筑文明</w:t>
      </w:r>
      <w:r>
        <w:rPr>
          <w:rFonts w:hint="eastAsia" w:ascii="仿宋" w:hAnsi="仿宋" w:eastAsia="仿宋" w:cs="仿宋"/>
          <w:sz w:val="32"/>
          <w:szCs w:val="32"/>
        </w:rPr>
        <w:t>”志愿服务活动等特色主题党日活动。严格落实上级党组织部署要求，扎实开展一次谈心谈话、进行一次走访慰问等活动</w:t>
      </w:r>
      <w:r>
        <w:rPr>
          <w:rFonts w:hint="eastAsia" w:ascii="仿宋" w:hAnsi="仿宋" w:eastAsia="仿宋" w:cs="仿宋"/>
          <w:sz w:val="32"/>
          <w:szCs w:val="32"/>
          <w:lang w:eastAsia="zh-CN"/>
        </w:rPr>
        <w:t>，</w:t>
      </w:r>
      <w:r>
        <w:rPr>
          <w:rFonts w:hint="eastAsia" w:ascii="仿宋" w:hAnsi="仿宋" w:eastAsia="仿宋" w:cs="仿宋"/>
          <w:sz w:val="32"/>
          <w:szCs w:val="32"/>
        </w:rPr>
        <w:t>进一步教育引导广大党员始终牢记党员身份、强化党性意识、砥砺理想信念、践行初心使命，激发广大党员踔厉奋发、勇毅前行。</w:t>
      </w:r>
    </w:p>
    <w:p w14:paraId="6203FB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3.凝神聚力，坚持在“改”中实现自我革新</w:t>
      </w:r>
    </w:p>
    <w:p w14:paraId="593AB1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积极开展批评与自我批评，鼓励党员之间相互监督，及时发现并纠正工作中的不足。</w:t>
      </w:r>
      <w:r>
        <w:rPr>
          <w:rFonts w:hint="eastAsia" w:ascii="仿宋" w:hAnsi="仿宋" w:eastAsia="仿宋" w:cs="仿宋"/>
          <w:sz w:val="32"/>
          <w:szCs w:val="32"/>
        </w:rPr>
        <w:t>认真落实组织生活会与民主评议党员制度，共收集意见建议 50 余条，梳理问题 10 余项。充分运用红色资源，开展党性教育，让红色基因融入血脉、化作动力。落实意识形态工作责任制，深入开展牢记总书记嘱托、铸牢中华民族共同体意识教育，健全意识形态阵地建设和管理机制，严格落实“三同步”工作机制，规范党员网络行为。</w:t>
      </w:r>
    </w:p>
    <w:p w14:paraId="5A2FF8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4.形成合力，坚持在“严”中激活战斗堡垒</w:t>
      </w:r>
    </w:p>
    <w:p w14:paraId="192CD0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严格执行党的组织生活制度，加强党员日常监督管理，建立党员考核制度，从思想政治、工作</w:t>
      </w:r>
      <w:r>
        <w:rPr>
          <w:rFonts w:hint="eastAsia" w:ascii="仿宋" w:hAnsi="仿宋" w:eastAsia="仿宋" w:cs="仿宋"/>
          <w:sz w:val="32"/>
          <w:szCs w:val="32"/>
          <w:lang w:val="en-US" w:eastAsia="zh-CN"/>
        </w:rPr>
        <w:t>成绩</w:t>
      </w:r>
      <w:r>
        <w:rPr>
          <w:rFonts w:hint="eastAsia" w:ascii="仿宋" w:hAnsi="仿宋" w:eastAsia="仿宋" w:cs="仿宋"/>
          <w:sz w:val="32"/>
          <w:szCs w:val="32"/>
        </w:rPr>
        <w:t>、志愿服务等方面进行量化考核，有效增强党支部凝聚力与战斗力。强化务实作风，组织开展好“四下基层”活动，认真解决</w:t>
      </w:r>
      <w:r>
        <w:rPr>
          <w:rFonts w:hint="eastAsia" w:ascii="仿宋" w:hAnsi="仿宋" w:eastAsia="仿宋" w:cs="仿宋"/>
          <w:sz w:val="32"/>
          <w:szCs w:val="32"/>
          <w:lang w:eastAsia="zh-CN"/>
        </w:rPr>
        <w:t>支部党员学习、</w:t>
      </w:r>
      <w:r>
        <w:rPr>
          <w:rFonts w:hint="eastAsia" w:ascii="仿宋" w:hAnsi="仿宋" w:eastAsia="仿宋" w:cs="仿宋"/>
          <w:sz w:val="32"/>
          <w:szCs w:val="32"/>
        </w:rPr>
        <w:t>思想</w:t>
      </w:r>
      <w:r>
        <w:rPr>
          <w:rFonts w:hint="eastAsia" w:ascii="仿宋" w:hAnsi="仿宋" w:eastAsia="仿宋" w:cs="仿宋"/>
          <w:sz w:val="32"/>
          <w:szCs w:val="32"/>
          <w:lang w:eastAsia="zh-CN"/>
        </w:rPr>
        <w:t>、</w:t>
      </w:r>
      <w:r>
        <w:rPr>
          <w:rFonts w:hint="eastAsia" w:ascii="仿宋" w:hAnsi="仿宋" w:eastAsia="仿宋" w:cs="仿宋"/>
          <w:sz w:val="32"/>
          <w:szCs w:val="32"/>
        </w:rPr>
        <w:t>实践</w:t>
      </w:r>
      <w:r>
        <w:rPr>
          <w:rFonts w:hint="eastAsia" w:ascii="仿宋" w:hAnsi="仿宋" w:eastAsia="仿宋" w:cs="仿宋"/>
          <w:sz w:val="32"/>
          <w:szCs w:val="32"/>
          <w:lang w:eastAsia="zh-CN"/>
        </w:rPr>
        <w:t>、就业</w:t>
      </w:r>
      <w:r>
        <w:rPr>
          <w:rFonts w:hint="eastAsia" w:ascii="仿宋" w:hAnsi="仿宋" w:eastAsia="仿宋" w:cs="仿宋"/>
          <w:sz w:val="32"/>
          <w:szCs w:val="32"/>
        </w:rPr>
        <w:t>问题。强化纪律教育，严格按照要求深入开展党纪学习教育，确保党纪学习教育取得扎实成效。</w:t>
      </w:r>
    </w:p>
    <w:p w14:paraId="623017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bCs/>
          <w:sz w:val="32"/>
          <w:szCs w:val="32"/>
          <w:lang w:val="en-US" w:eastAsia="zh-CN"/>
        </w:rPr>
      </w:pPr>
      <w:r>
        <w:rPr>
          <w:rFonts w:hint="eastAsia" w:ascii="黑体" w:hAnsi="黑体" w:eastAsia="黑体"/>
          <w:bCs/>
          <w:sz w:val="32"/>
          <w:szCs w:val="32"/>
          <w:lang w:val="en-US" w:eastAsia="zh-CN"/>
        </w:rPr>
        <w:t>二、上年度问题整改落实情况</w:t>
      </w:r>
    </w:p>
    <w:p w14:paraId="63CAA707">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 w:eastAsia="仿宋_GB2312"/>
          <w:sz w:val="32"/>
          <w:szCs w:val="32"/>
          <w:lang w:val="en-US" w:eastAsia="zh-CN"/>
        </w:rPr>
      </w:pPr>
      <w:r>
        <w:rPr>
          <w:rFonts w:hint="eastAsia" w:ascii="仿宋_GB2312" w:hAnsi="仿宋" w:eastAsia="仿宋_GB2312"/>
          <w:sz w:val="32"/>
          <w:szCs w:val="32"/>
          <w:lang w:val="en-US" w:eastAsia="zh-CN"/>
        </w:rPr>
        <w:t xml:space="preserve">   </w:t>
      </w:r>
      <w:r>
        <w:rPr>
          <w:rFonts w:hint="eastAsia" w:ascii="仿宋" w:hAnsi="仿宋" w:eastAsia="仿宋" w:cs="仿宋"/>
          <w:sz w:val="32"/>
          <w:szCs w:val="32"/>
          <w:lang w:val="en-US" w:eastAsia="zh-CN"/>
        </w:rPr>
        <w:t xml:space="preserve"> 上半年，我支部对照上级党委工作部署和年度党建工作要点，结合组织生活会查摆问题、党员群众意见建议以及日常工作督查反馈，深入检视自身在政治理论学习、组织生活规范、党员教育管理、作用发挥等方面存在的不足，制定了专项整改方案，并扎实推进落实。现将主要情况报告如下：</w:t>
      </w:r>
    </w:p>
    <w:p w14:paraId="5D9860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（一）强化理论武装，着力破解学习深度不足问题</w:t>
      </w:r>
    </w:p>
    <w:p w14:paraId="564E7A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是优化学习计划。结合最新精神和重点工作，细化每月学习主题，明确必读篇目和研讨重点，增强学习的计划性和针对性。二是丰富学习形式。在坚持“三会一课”集中学习基础上，引入专题讲座、线上学习平台、实践教育基地参观等多种方式，提升学习吸引力和实效性。三是强化学用结合。要求党员结合岗位职责谈学习体会、提工作思路，在研讨交流中深化理解，推动理论学习成果向实际工作能力转化。</w:t>
      </w:r>
    </w:p>
    <w:p w14:paraId="73C274C2">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 w:eastAsia="仿宋_GB2312"/>
          <w:sz w:val="32"/>
          <w:szCs w:val="32"/>
          <w:lang w:val="en-US" w:eastAsia="zh-CN"/>
        </w:rPr>
      </w:pPr>
      <w:r>
        <w:rPr>
          <w:rFonts w:hint="eastAsia" w:ascii="楷体" w:hAnsi="楷体" w:eastAsia="楷体" w:cs="楷体"/>
          <w:b w:val="0"/>
          <w:bCs w:val="0"/>
          <w:sz w:val="32"/>
          <w:szCs w:val="32"/>
          <w:lang w:val="en-US" w:eastAsia="zh-CN"/>
        </w:rPr>
        <w:t>（二）严格组织生活，着力破解制度执行不规范问题</w:t>
      </w:r>
      <w:r>
        <w:rPr>
          <w:rFonts w:hint="eastAsia" w:ascii="仿宋_GB2312" w:hAnsi="仿宋" w:eastAsia="仿宋_GB2312"/>
          <w:sz w:val="32"/>
          <w:szCs w:val="32"/>
          <w:lang w:val="en-US" w:eastAsia="zh-CN"/>
        </w:rPr>
        <w:t xml:space="preserve"> </w:t>
      </w:r>
    </w:p>
    <w:p w14:paraId="0F4225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是组织支委和党小组长专题培训，重温《党章》和支部工作条例，明确各项组织生活的标准流程和记录要求。二是严格执行“三会一课”、主题党日、组织生活会、民主评议党员等制度，会前充分准备，会中严肃程序，会后及时归档，确保次数达标、质量提升。三是严肃开展批评与自我批评，支部书记带头，引导党员敞开心扉、直面问题，达到“红脸出汗”、促进团结的目的。</w:t>
      </w:r>
    </w:p>
    <w:p w14:paraId="31E850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bCs/>
          <w:sz w:val="32"/>
          <w:szCs w:val="32"/>
          <w:lang w:val="en-US" w:eastAsia="zh-CN"/>
        </w:rPr>
      </w:pPr>
      <w:r>
        <w:rPr>
          <w:rFonts w:hint="eastAsia" w:ascii="黑体" w:hAnsi="黑体" w:eastAsia="黑体"/>
          <w:bCs/>
          <w:sz w:val="32"/>
          <w:szCs w:val="32"/>
          <w:lang w:val="en-US" w:eastAsia="zh-CN"/>
        </w:rPr>
        <w:t>三、存在的主要问题及原因</w:t>
      </w:r>
    </w:p>
    <w:p w14:paraId="6D7E01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主要问题：一是</w:t>
      </w:r>
      <w:r>
        <w:rPr>
          <w:rFonts w:hint="eastAsia" w:ascii="仿宋" w:hAnsi="仿宋" w:eastAsia="仿宋" w:cs="仿宋"/>
          <w:sz w:val="32"/>
          <w:szCs w:val="32"/>
        </w:rPr>
        <w:t>党建</w:t>
      </w:r>
      <w:r>
        <w:rPr>
          <w:rFonts w:hint="eastAsia" w:ascii="仿宋" w:hAnsi="仿宋" w:eastAsia="仿宋" w:cs="仿宋"/>
          <w:sz w:val="32"/>
          <w:szCs w:val="32"/>
          <w:lang w:val="en-US" w:eastAsia="zh-CN"/>
        </w:rPr>
        <w:t>品牌</w:t>
      </w:r>
      <w:r>
        <w:rPr>
          <w:rFonts w:hint="eastAsia" w:ascii="仿宋" w:hAnsi="仿宋" w:eastAsia="仿宋" w:cs="仿宋"/>
          <w:sz w:val="32"/>
          <w:szCs w:val="32"/>
        </w:rPr>
        <w:t>工作存在短板</w:t>
      </w:r>
      <w:r>
        <w:rPr>
          <w:rFonts w:hint="eastAsia" w:ascii="仿宋" w:hAnsi="仿宋" w:eastAsia="仿宋" w:cs="仿宋"/>
          <w:sz w:val="32"/>
          <w:szCs w:val="32"/>
          <w:lang w:eastAsia="zh-CN"/>
        </w:rPr>
        <w:t>，</w:t>
      </w:r>
      <w:r>
        <w:rPr>
          <w:rFonts w:hint="eastAsia" w:ascii="仿宋" w:hAnsi="仿宋" w:eastAsia="仿宋" w:cs="仿宋"/>
          <w:sz w:val="32"/>
          <w:szCs w:val="32"/>
        </w:rPr>
        <w:t>品牌缺乏亮点，影响力不足</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二是</w:t>
      </w:r>
      <w:r>
        <w:rPr>
          <w:rFonts w:hint="eastAsia" w:ascii="仿宋" w:hAnsi="仿宋" w:eastAsia="仿宋" w:cs="仿宋"/>
          <w:sz w:val="32"/>
          <w:szCs w:val="32"/>
        </w:rPr>
        <w:t>党建工作创新不足</w:t>
      </w:r>
      <w:r>
        <w:rPr>
          <w:rFonts w:hint="eastAsia" w:ascii="仿宋" w:hAnsi="仿宋" w:eastAsia="仿宋" w:cs="仿宋"/>
          <w:sz w:val="32"/>
          <w:szCs w:val="32"/>
          <w:lang w:eastAsia="zh-CN"/>
        </w:rPr>
        <w:t>，</w:t>
      </w:r>
      <w:r>
        <w:rPr>
          <w:rFonts w:hint="eastAsia" w:ascii="仿宋" w:hAnsi="仿宋" w:eastAsia="仿宋" w:cs="仿宋"/>
          <w:sz w:val="32"/>
          <w:szCs w:val="32"/>
        </w:rPr>
        <w:t>面对新形势，党建工作前瞻性匮乏，创新手段稀缺</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三是</w:t>
      </w:r>
      <w:r>
        <w:rPr>
          <w:rFonts w:hint="eastAsia" w:ascii="仿宋" w:hAnsi="仿宋" w:eastAsia="仿宋" w:cs="仿宋"/>
          <w:sz w:val="32"/>
          <w:szCs w:val="32"/>
        </w:rPr>
        <w:t>部分党员思维固化</w:t>
      </w:r>
      <w:r>
        <w:rPr>
          <w:rFonts w:hint="eastAsia" w:ascii="仿宋" w:hAnsi="仿宋" w:eastAsia="仿宋" w:cs="仿宋"/>
          <w:sz w:val="32"/>
          <w:szCs w:val="32"/>
          <w:lang w:eastAsia="zh-CN"/>
        </w:rPr>
        <w:t>，</w:t>
      </w:r>
      <w:r>
        <w:rPr>
          <w:rFonts w:hint="eastAsia" w:ascii="仿宋" w:hAnsi="仿宋" w:eastAsia="仿宋" w:cs="仿宋"/>
          <w:sz w:val="32"/>
          <w:szCs w:val="32"/>
        </w:rPr>
        <w:t>系统思维、开放思维以及全局性思维能力亟待提升。</w:t>
      </w:r>
    </w:p>
    <w:p w14:paraId="61DB4F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主要</w:t>
      </w:r>
      <w:r>
        <w:rPr>
          <w:rFonts w:hint="eastAsia" w:ascii="仿宋" w:hAnsi="仿宋" w:eastAsia="仿宋" w:cs="仿宋"/>
          <w:sz w:val="32"/>
          <w:szCs w:val="32"/>
        </w:rPr>
        <w:t>原因：一是在工作推进过程中，对党建基础建设投入精力与资源相对不足</w:t>
      </w:r>
      <w:r>
        <w:rPr>
          <w:rFonts w:hint="eastAsia" w:ascii="仿宋" w:hAnsi="仿宋" w:eastAsia="仿宋" w:cs="仿宋"/>
          <w:sz w:val="32"/>
          <w:szCs w:val="32"/>
          <w:lang w:eastAsia="zh-CN"/>
        </w:rPr>
        <w:t>；</w:t>
      </w:r>
      <w:r>
        <w:rPr>
          <w:rFonts w:hint="eastAsia" w:ascii="仿宋" w:hAnsi="仿宋" w:eastAsia="仿宋" w:cs="仿宋"/>
          <w:sz w:val="32"/>
          <w:szCs w:val="32"/>
        </w:rPr>
        <w:t>二是对新环境、新趋势敏感度低，缺乏主动探索创新党建工作方式方法的行动力</w:t>
      </w:r>
      <w:r>
        <w:rPr>
          <w:rFonts w:hint="eastAsia" w:ascii="仿宋" w:hAnsi="仿宋" w:eastAsia="仿宋" w:cs="仿宋"/>
          <w:sz w:val="32"/>
          <w:szCs w:val="32"/>
          <w:lang w:eastAsia="zh-CN"/>
        </w:rPr>
        <w:t>；</w:t>
      </w:r>
      <w:r>
        <w:rPr>
          <w:rFonts w:hint="eastAsia" w:ascii="仿宋" w:hAnsi="仿宋" w:eastAsia="仿宋" w:cs="仿宋"/>
          <w:sz w:val="32"/>
          <w:szCs w:val="32"/>
        </w:rPr>
        <w:t>三是部分党员缺乏自我革新的内在动力，对新知识、新技能学习积极性不高，忽视思维能力的培养与拓展。</w:t>
      </w:r>
    </w:p>
    <w:p w14:paraId="5E30BE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bCs/>
          <w:sz w:val="32"/>
          <w:szCs w:val="32"/>
          <w:lang w:val="en-US" w:eastAsia="zh-CN"/>
        </w:rPr>
      </w:pPr>
      <w:r>
        <w:rPr>
          <w:rFonts w:hint="eastAsia" w:ascii="黑体" w:hAnsi="黑体" w:eastAsia="黑体"/>
          <w:bCs/>
          <w:sz w:val="32"/>
          <w:szCs w:val="32"/>
          <w:lang w:val="en-US" w:eastAsia="zh-CN"/>
        </w:rPr>
        <w:t>四、下一步工作思路和主要措施</w:t>
      </w:r>
    </w:p>
    <w:p w14:paraId="48E75B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（一）夯实党建基础，打造特色品牌</w:t>
      </w:r>
    </w:p>
    <w:p w14:paraId="141384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结合支部实际与党员特长，挖掘具有特色的党建项目，精心打造党建品牌，通过开展系列主题活动，如“党员先锋岗”“志愿服务周”等，提升品牌知名度与影响力。</w:t>
      </w:r>
    </w:p>
    <w:p w14:paraId="4C54C5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（二）创新工作方法，增强党建活力</w:t>
      </w:r>
    </w:p>
    <w:p w14:paraId="1F19EA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积极利用线上平台开展党建活动，如线上党课直播、党建知识竞赛小程序等，拓宽党员学习交流渠道，提高参与度。创新组织生活形式，开展情景式、体验式组织生活，如参观红色教育基地、观看党性教育影片并组织讨论等，让组织生活更具吸引力与感染力。</w:t>
      </w:r>
    </w:p>
    <w:p w14:paraId="19C75B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（三）促进党员成长，发挥模范作用</w:t>
      </w:r>
    </w:p>
    <w:p w14:paraId="74A437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建立党员成长档案，记录党员思想、工作表现及培训学习情况，为党员个人成长提供指导与支持。设立党员示范项目，让党员在重点工作、难点任务中挑大梁、当先锋，通过实践锻炼提升党员综合素质与业务能力，形成良好的示范带动效应。</w:t>
      </w:r>
    </w:p>
    <w:p w14:paraId="13C3F9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2025年这一年来，在测通学院党委的正确领导下，通信专业学生党支部的思想建设、学风建设得到了进一步加强，支部的凝聚力、吸引力、战斗力得到了有力提升。征程与初心同在，成绩与荣誉并存，所迈的每个步伐都踏实有力、所行的每个举动都生动鲜活，组织形象在飘扬的党旗下愈发鲜红。今后，支部工作仍将不忘初心、接继奋斗，在一往无前中筑牢党建根基，在开拓进取中发扬党建精神,锤炼队</w:t>
      </w:r>
      <w:bookmarkStart w:id="0" w:name="_GoBack"/>
      <w:bookmarkEnd w:id="0"/>
      <w:r>
        <w:rPr>
          <w:rFonts w:hint="eastAsia" w:ascii="仿宋" w:hAnsi="仿宋" w:eastAsia="仿宋" w:cs="仿宋"/>
          <w:sz w:val="32"/>
          <w:szCs w:val="32"/>
          <w:lang w:val="en-US" w:eastAsia="zh-CN"/>
        </w:rPr>
        <w:t xml:space="preserve">伍向心力，凝心聚魂成合力，笃行不怠启新程。 </w:t>
      </w:r>
    </w:p>
    <w:sectPr>
      <w:pgSz w:w="11906" w:h="16838"/>
      <w:pgMar w:top="1701" w:right="1701" w:bottom="1701" w:left="1701"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A83F5BB-9D9C-4767-BED7-2937436A837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0010101010101"/>
    <w:charset w:val="86"/>
    <w:family w:val="auto"/>
    <w:pitch w:val="default"/>
    <w:sig w:usb0="00000001" w:usb1="080E0000" w:usb2="00000000" w:usb3="00000000" w:csb0="00040000" w:csb1="00000000"/>
    <w:embedRegular r:id="rId2" w:fontKey="{D09E973D-0428-4260-9424-BCBEA25BFBBE}"/>
  </w:font>
  <w:font w:name="楷体_GB2312">
    <w:panose1 w:val="02010609030101010101"/>
    <w:charset w:val="86"/>
    <w:family w:val="modern"/>
    <w:pitch w:val="default"/>
    <w:sig w:usb0="00000001" w:usb1="080E0000" w:usb2="00000000" w:usb3="00000000" w:csb0="00040000" w:csb1="00000000"/>
    <w:embedRegular r:id="rId3" w:fontKey="{207CBFFA-0F84-42A7-A47A-E959FEDB0AC4}"/>
  </w:font>
  <w:font w:name="仿宋_GB2312">
    <w:panose1 w:val="02010609030101010101"/>
    <w:charset w:val="86"/>
    <w:family w:val="modern"/>
    <w:pitch w:val="default"/>
    <w:sig w:usb0="00000001" w:usb1="080E0000" w:usb2="00000000" w:usb3="00000000" w:csb0="00040000" w:csb1="00000000"/>
    <w:embedRegular r:id="rId4" w:fontKey="{9BD6C8C0-CD83-4958-B3EF-51FA7D85AF51}"/>
  </w:font>
  <w:font w:name="仿宋">
    <w:panose1 w:val="02010609060101010101"/>
    <w:charset w:val="86"/>
    <w:family w:val="modern"/>
    <w:pitch w:val="default"/>
    <w:sig w:usb0="800002BF" w:usb1="38CF7CFA" w:usb2="00000016" w:usb3="00000000" w:csb0="00040001" w:csb1="00000000"/>
    <w:embedRegular r:id="rId5" w:fontKey="{78E1081B-9AA1-45FC-8AF7-268B2437A9E4}"/>
  </w:font>
  <w:font w:name="WPSEMBED1">
    <w:panose1 w:val="02010609030101010101"/>
    <w:charset w:val="86"/>
    <w:family w:val="auto"/>
    <w:pitch w:val="default"/>
    <w:sig w:usb0="00000001" w:usb1="080E0000" w:usb2="00000000" w:usb3="00000000" w:csb0="00040000" w:csb1="00000000"/>
  </w:font>
  <w:font w:name="WPSEMBED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embedRegular r:id="rId6" w:fontKey="{FD789F4E-9108-4580-A37F-A450596249A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1FF1E15"/>
    <w:rsid w:val="15785D0F"/>
    <w:rsid w:val="17B374D2"/>
    <w:rsid w:val="19375EE1"/>
    <w:rsid w:val="1D611BFA"/>
    <w:rsid w:val="1F9000F9"/>
    <w:rsid w:val="27602AA7"/>
    <w:rsid w:val="2988306C"/>
    <w:rsid w:val="2E0423DE"/>
    <w:rsid w:val="2F2470D2"/>
    <w:rsid w:val="345D45F6"/>
    <w:rsid w:val="37CE4B25"/>
    <w:rsid w:val="38685317"/>
    <w:rsid w:val="43942793"/>
    <w:rsid w:val="5457750E"/>
    <w:rsid w:val="55627866"/>
    <w:rsid w:val="5C25339C"/>
    <w:rsid w:val="60E6759D"/>
    <w:rsid w:val="630E4B89"/>
    <w:rsid w:val="660404C6"/>
    <w:rsid w:val="672948D8"/>
    <w:rsid w:val="6EA445F4"/>
    <w:rsid w:val="7375030D"/>
    <w:rsid w:val="769431A0"/>
    <w:rsid w:val="79CE69C9"/>
    <w:rsid w:val="7E775881"/>
    <w:rsid w:val="7F527D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5">
    <w:name w:val="15"/>
    <w:basedOn w:val="4"/>
    <w:qFormat/>
    <w:uiPriority w:val="0"/>
    <w:rPr>
      <w:rFonts w:hint="default" w:ascii="Times New Roman" w:hAnsi="Times New Roman" w:cs="Times New Roman"/>
      <w:color w:val="0000FF"/>
      <w:u w:val="single"/>
    </w:rPr>
  </w:style>
  <w:style w:type="paragraph" w:customStyle="1" w:styleId="6">
    <w:name w:val="p"/>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2693</Words>
  <Characters>2718</Characters>
  <Lines>19</Lines>
  <Paragraphs>5</Paragraphs>
  <TotalTime>47</TotalTime>
  <ScaleCrop>false</ScaleCrop>
  <LinksUpToDate>false</LinksUpToDate>
  <CharactersWithSpaces>2733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2023-12-01T21:04:00Z</dcterms:created>
  <dc:creator>杨 胖</dc:creator>
  <cp:lastModifiedBy>Yuxuan薄</cp:lastModifiedBy>
  <cp:lastPrinted>2011-12-30T01:45:00Z</cp:lastPrinted>
  <dcterms:modified xsi:type="dcterms:W3CDTF">2025-12-08T08:46:38Z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EFC9098246324274841E6543C254C33E_13</vt:lpwstr>
  </property>
  <property fmtid="{D5CDD505-2E9C-101B-9397-08002B2CF9AE}" pid="4" name="KSOTemplateDocerSaveRecord">
    <vt:lpwstr>eyJoZGlkIjoiYzdjY2ZmMWFlNmExYjc4MDhjMjkwNGFmZjE4YjQ1OTQiLCJ1c2VySWQiOiIxMjgwMTUyNzAyIn0=</vt:lpwstr>
  </property>
</Properties>
</file>